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61" w:rsidRDefault="00776A61" w:rsidP="00776A61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3038"/>
        <w:gridCol w:w="578"/>
        <w:gridCol w:w="180"/>
        <w:gridCol w:w="1668"/>
        <w:gridCol w:w="1736"/>
        <w:gridCol w:w="1143"/>
        <w:gridCol w:w="1420"/>
        <w:gridCol w:w="13"/>
        <w:gridCol w:w="704"/>
        <w:gridCol w:w="1755"/>
      </w:tblGrid>
      <w:tr w:rsidR="00776A61" w:rsidTr="00135AC8">
        <w:trPr>
          <w:trHeight w:val="38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A61" w:rsidRPr="00E95E1B" w:rsidRDefault="00776A61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Pr="00E95E1B" w:rsidRDefault="00776A61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بیماریهای دستگاه تنفس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Pr="00E95E1B" w:rsidRDefault="00776A61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 پزشکی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69C5">
              <w:rPr>
                <w:rFonts w:cs="B Titr" w:hint="cs"/>
                <w:b/>
                <w:bCs/>
                <w:sz w:val="16"/>
                <w:szCs w:val="16"/>
                <w:rtl/>
              </w:rPr>
              <w:t>دستیاری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A61" w:rsidRDefault="00776A61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  بیماری های شغلی تنفسی</w:t>
            </w:r>
          </w:p>
        </w:tc>
      </w:tr>
      <w:tr w:rsidR="00776A61" w:rsidTr="00135AC8">
        <w:trPr>
          <w:trHeight w:val="276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A61" w:rsidRDefault="00776A61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اهداف کلی: برخورد بالینی با بیماریهای شغلی تنفسی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A61" w:rsidRDefault="00776A61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A61" w:rsidRDefault="00776A61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/>
                <w:b/>
                <w:bCs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سید علی علوی</w:t>
            </w:r>
          </w:p>
        </w:tc>
      </w:tr>
      <w:tr w:rsidR="00776A61" w:rsidTr="00135AC8">
        <w:trPr>
          <w:trHeight w:val="291"/>
          <w:jc w:val="center"/>
        </w:trPr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76A61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A61" w:rsidRDefault="00776A61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776A61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26B7A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مقدمات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شیوع بیماریهای تنفسی شغلی را بگوید</w:t>
            </w:r>
          </w:p>
          <w:p w:rsidR="00776A61" w:rsidRDefault="00776A61" w:rsidP="00135AC8">
            <w:pPr>
              <w:spacing w:line="192" w:lineRule="auto"/>
              <w:rPr>
                <w:rFonts w:cs="B Zar"/>
                <w:rtl/>
              </w:rPr>
            </w:pPr>
            <w:r w:rsidRPr="00B269C5">
              <w:rPr>
                <w:rFonts w:cs="B Zar" w:hint="cs"/>
                <w:rtl/>
              </w:rPr>
              <w:t>نحوه اثرگذاری ذرات محیطی بر سیستم تنفسی را بگوید</w:t>
            </w:r>
          </w:p>
          <w:p w:rsidR="00776A61" w:rsidRPr="00226B7A" w:rsidRDefault="00776A61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بیماریهای تنفسی شغلی را تقسیم بندی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26B7A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776A61" w:rsidRPr="00226B7A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کاربرد/تجزیه و تحلیل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76A61" w:rsidRPr="00226B7A" w:rsidRDefault="00776A61" w:rsidP="00135AC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76A61" w:rsidRPr="00226B7A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آموزش کاراموز و کارورز</w:t>
            </w:r>
            <w:r>
              <w:rPr>
                <w:rFonts w:cs="B Zar" w:hint="cs"/>
                <w:rtl/>
              </w:rPr>
              <w:t xml:space="preserve">                                                   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F643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پاسخ/ ارزیابی شفاهی</w:t>
            </w:r>
          </w:p>
          <w:p w:rsidR="00776A61" w:rsidRPr="00226B7A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بررسی 360درجه</w:t>
            </w:r>
          </w:p>
        </w:tc>
      </w:tr>
      <w:tr w:rsidR="00776A61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26B7A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و تشخیص بالینی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 اساس شرح حال و سابقه تماس شغلی و </w:t>
            </w:r>
            <w:r w:rsidRPr="00B34548">
              <w:rPr>
                <w:rFonts w:cs="B Zar" w:hint="cs"/>
                <w:sz w:val="22"/>
                <w:szCs w:val="22"/>
                <w:rtl/>
              </w:rPr>
              <w:t xml:space="preserve">محیطی و معاینه تشخیص اولیه را </w:t>
            </w:r>
            <w:r>
              <w:rPr>
                <w:rFonts w:cs="B Zar" w:hint="cs"/>
                <w:sz w:val="22"/>
                <w:szCs w:val="22"/>
                <w:rtl/>
              </w:rPr>
              <w:t>مطرح کند</w:t>
            </w:r>
          </w:p>
          <w:p w:rsidR="00776A61" w:rsidRPr="00226B7A" w:rsidRDefault="00776A61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کاربرد استفاده از </w:t>
            </w:r>
            <w:r>
              <w:rPr>
                <w:rFonts w:cs="B Zar"/>
              </w:rPr>
              <w:t>PFT</w:t>
            </w:r>
            <w:r>
              <w:rPr>
                <w:rFonts w:cs="B Zar" w:hint="cs"/>
                <w:rtl/>
                <w:lang w:bidi="fa-IR"/>
              </w:rPr>
              <w:t xml:space="preserve"> ، تصویربرداری و آزمایشات را در روند تشخیص توضیح دهد و بکار گیرد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26B7A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 عاطفی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B34548" w:rsidRDefault="00776A61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</w:p>
          <w:p w:rsidR="00776A61" w:rsidRPr="00226B7A" w:rsidRDefault="00776A61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کاربرد/تجزیه و تحلیل دریافت/ارزشگذاری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آموزش کاراموز و کارورز</w:t>
            </w:r>
            <w:r>
              <w:rPr>
                <w:rFonts w:cs="B Zar" w:hint="cs"/>
                <w:rtl/>
              </w:rPr>
              <w:t xml:space="preserve">                                                   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523CD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پاسخ/ ارزیابی شفاهی</w:t>
            </w:r>
          </w:p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360درجه</w:t>
            </w:r>
          </w:p>
          <w:p w:rsidR="00776A61" w:rsidRDefault="00776A61" w:rsidP="00135AC8">
            <w:pPr>
              <w:rPr>
                <w:rFonts w:cs="B Zar"/>
              </w:rPr>
            </w:pPr>
            <w:r>
              <w:rPr>
                <w:rFonts w:cs="B Zar"/>
              </w:rPr>
              <w:t>Mini-</w:t>
            </w:r>
            <w:proofErr w:type="spellStart"/>
            <w:r>
              <w:rPr>
                <w:rFonts w:cs="B Zar"/>
              </w:rPr>
              <w:t>cex</w:t>
            </w:r>
            <w:proofErr w:type="spellEnd"/>
          </w:p>
          <w:p w:rsidR="00776A61" w:rsidRPr="00226B7A" w:rsidRDefault="00776A61" w:rsidP="00135AC8">
            <w:pPr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OSCE</w:t>
            </w:r>
          </w:p>
        </w:tc>
      </w:tr>
      <w:tr w:rsidR="00776A61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26B7A" w:rsidRDefault="00776A61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تشخیص بیماریهای تنفسی ناشی از غبارهای معدنی (  آزبستوزیس    سیلیکوزیس/</w:t>
            </w:r>
            <w:r>
              <w:rPr>
                <w:rFonts w:cs="B Zar"/>
              </w:rPr>
              <w:t>CWP</w:t>
            </w:r>
            <w:r>
              <w:rPr>
                <w:rFonts w:cs="B Zar" w:hint="cs"/>
                <w:rtl/>
                <w:lang w:bidi="fa-IR"/>
              </w:rPr>
              <w:t>و بریلیزیوزیس)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مکانیسم ایجاد و علایم و نشانه های بیماریها را بگوید </w:t>
            </w:r>
          </w:p>
          <w:p w:rsidR="00776A61" w:rsidRPr="00226B7A" w:rsidRDefault="00776A61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تشخیص/اقدامات پیشگیری و درمان این بیماریها را توضیح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26B7A" w:rsidRDefault="00776A61" w:rsidP="00135AC8">
            <w:pPr>
              <w:rPr>
                <w:rFonts w:cs="B Zar"/>
                <w:rtl/>
              </w:rPr>
            </w:pPr>
            <w:r w:rsidRPr="0000739D"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776A61" w:rsidRPr="00226B7A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کاربرد/تجزیه و تحلیل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آموزش کاراموز و کارورز</w:t>
            </w:r>
            <w:r>
              <w:rPr>
                <w:rFonts w:cs="B Zar" w:hint="cs"/>
                <w:rtl/>
              </w:rPr>
              <w:t xml:space="preserve">                                                   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523CD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پاسخ/ ارزیابی شفاهی</w:t>
            </w:r>
          </w:p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360درجه</w:t>
            </w:r>
          </w:p>
          <w:p w:rsidR="00776A61" w:rsidRDefault="00776A61" w:rsidP="00135AC8">
            <w:pPr>
              <w:rPr>
                <w:rFonts w:cs="B Zar"/>
              </w:rPr>
            </w:pPr>
            <w:r>
              <w:rPr>
                <w:rFonts w:cs="B Zar"/>
              </w:rPr>
              <w:t>Mini-</w:t>
            </w:r>
            <w:proofErr w:type="spellStart"/>
            <w:r>
              <w:rPr>
                <w:rFonts w:cs="B Zar"/>
              </w:rPr>
              <w:t>cex</w:t>
            </w:r>
            <w:proofErr w:type="spellEnd"/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  <w:lang w:bidi="fa-IR"/>
              </w:rPr>
              <w:t>OSCE</w:t>
            </w:r>
          </w:p>
        </w:tc>
      </w:tr>
      <w:tr w:rsidR="00776A61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26B7A" w:rsidRDefault="00776A61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sz w:val="20"/>
                <w:szCs w:val="20"/>
                <w:rtl/>
              </w:rPr>
              <w:t>تشخیص بیماریهای تنفسی ناشی از غبارهای آ</w:t>
            </w:r>
            <w:r>
              <w:rPr>
                <w:rFonts w:cs="B Zar" w:hint="cs"/>
                <w:sz w:val="20"/>
                <w:szCs w:val="20"/>
                <w:rtl/>
              </w:rPr>
              <w:t>لی</w:t>
            </w:r>
            <w:r w:rsidRPr="00B34548">
              <w:rPr>
                <w:rFonts w:cs="B Zar" w:hint="cs"/>
                <w:sz w:val="20"/>
                <w:szCs w:val="20"/>
                <w:rtl/>
              </w:rPr>
              <w:t xml:space="preserve"> ( </w:t>
            </w:r>
            <w:r>
              <w:rPr>
                <w:rFonts w:cs="B Zar" w:hint="cs"/>
                <w:sz w:val="20"/>
                <w:szCs w:val="20"/>
                <w:rtl/>
              </w:rPr>
              <w:t>بیسینوزیس</w:t>
            </w:r>
            <w:r w:rsidRPr="00B34548">
              <w:rPr>
                <w:rFonts w:cs="B Zar" w:hint="cs"/>
                <w:sz w:val="20"/>
                <w:szCs w:val="20"/>
                <w:rtl/>
              </w:rPr>
              <w:t>،بیماری ناشی از غبار غلات و بیماری ریه کشاورزان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مکانیسم ایجاد و علایم و نشانه های بیماریها را توضیح دهد</w:t>
            </w:r>
          </w:p>
          <w:p w:rsidR="00776A61" w:rsidRPr="00226B7A" w:rsidRDefault="00776A61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تشخیص/ پیشگیری و درمان این بیماریها را بیان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790637" w:rsidRDefault="00776A61" w:rsidP="00135AC8">
            <w:pPr>
              <w:rPr>
                <w:rFonts w:cs="B Zar"/>
                <w:sz w:val="22"/>
                <w:szCs w:val="22"/>
                <w:rtl/>
              </w:rPr>
            </w:pPr>
            <w:r w:rsidRPr="0000739D"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776A61" w:rsidRPr="00E02204" w:rsidRDefault="00776A61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کاربرد/تجزیه و تحلیل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آموزش کاراموز و کارورز</w:t>
            </w:r>
            <w:r>
              <w:rPr>
                <w:rFonts w:cs="B Zar" w:hint="cs"/>
                <w:rtl/>
              </w:rPr>
              <w:t xml:space="preserve">                                                   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523CD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پاسخ/ ارزیابی شفاهی</w:t>
            </w:r>
          </w:p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360درجه</w:t>
            </w:r>
          </w:p>
          <w:p w:rsidR="00776A61" w:rsidRDefault="00776A61" w:rsidP="00135AC8">
            <w:pPr>
              <w:rPr>
                <w:rFonts w:cs="B Zar"/>
              </w:rPr>
            </w:pPr>
            <w:r>
              <w:rPr>
                <w:rFonts w:cs="B Zar"/>
              </w:rPr>
              <w:t>Mini-</w:t>
            </w:r>
            <w:proofErr w:type="spellStart"/>
            <w:r>
              <w:rPr>
                <w:rFonts w:cs="B Zar"/>
              </w:rPr>
              <w:t>cex</w:t>
            </w:r>
            <w:proofErr w:type="spellEnd"/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  <w:lang w:bidi="fa-IR"/>
              </w:rPr>
              <w:t>OSCE</w:t>
            </w:r>
          </w:p>
        </w:tc>
      </w:tr>
      <w:tr w:rsidR="00776A61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26B7A" w:rsidRDefault="00776A61" w:rsidP="00135AC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تشخیص بیماریهای تنفسی ناشی از استنشاق مواد سمی تنفسی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مکانیسم ایجاد و علایم و نشانه های بیماریها را توضیح دهد</w:t>
            </w:r>
          </w:p>
          <w:p w:rsidR="00776A61" w:rsidRPr="00226B7A" w:rsidRDefault="00776A61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تشخیص/ پیشگیری و درمان این بیماریها را بیان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790637" w:rsidRDefault="00776A61" w:rsidP="00135AC8">
            <w:pPr>
              <w:rPr>
                <w:rFonts w:cs="B Zar"/>
                <w:sz w:val="22"/>
                <w:szCs w:val="22"/>
                <w:rtl/>
              </w:rPr>
            </w:pPr>
            <w:r w:rsidRPr="0000739D"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776A61" w:rsidRPr="00731F30" w:rsidRDefault="00776A61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کاربرد/تجزیه و تحلیل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آموزش کاراموز و کارورز</w:t>
            </w:r>
            <w:r>
              <w:rPr>
                <w:rFonts w:cs="B Zar" w:hint="cs"/>
                <w:rtl/>
              </w:rPr>
              <w:t xml:space="preserve">                                                   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Pr="002523CD" w:rsidRDefault="00776A61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پاسخ/ ارزیابی شفاهی</w:t>
            </w:r>
          </w:p>
          <w:p w:rsidR="00776A61" w:rsidRDefault="00776A61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360درجه</w:t>
            </w:r>
          </w:p>
          <w:p w:rsidR="00776A61" w:rsidRDefault="00776A61" w:rsidP="00135AC8">
            <w:pPr>
              <w:rPr>
                <w:rFonts w:cs="B Zar"/>
              </w:rPr>
            </w:pPr>
            <w:r>
              <w:rPr>
                <w:rFonts w:cs="B Zar"/>
              </w:rPr>
              <w:t>Mini-</w:t>
            </w:r>
            <w:proofErr w:type="spellStart"/>
            <w:r>
              <w:rPr>
                <w:rFonts w:cs="B Zar"/>
              </w:rPr>
              <w:t>cex</w:t>
            </w:r>
            <w:proofErr w:type="spellEnd"/>
          </w:p>
          <w:p w:rsidR="00776A61" w:rsidRPr="00226B7A" w:rsidRDefault="00776A61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  <w:lang w:bidi="fa-IR"/>
              </w:rPr>
              <w:t>OSCE</w:t>
            </w:r>
          </w:p>
        </w:tc>
      </w:tr>
      <w:tr w:rsidR="00776A61" w:rsidTr="00135AC8">
        <w:trPr>
          <w:trHeight w:val="85"/>
          <w:jc w:val="center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1" w:rsidRDefault="00776A61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1" w:rsidRDefault="00776A61" w:rsidP="00837F4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837F4C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1" w:rsidRDefault="00776A61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کلاس درس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61" w:rsidRDefault="00776A61" w:rsidP="00135AC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120 دقیقه </w:t>
            </w:r>
          </w:p>
        </w:tc>
      </w:tr>
    </w:tbl>
    <w:p w:rsidR="003F61D7" w:rsidRPr="00776A61" w:rsidRDefault="003F61D7" w:rsidP="00776A61"/>
    <w:sectPr w:rsidR="003F61D7" w:rsidRPr="00776A61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3373C1"/>
    <w:rsid w:val="00342671"/>
    <w:rsid w:val="00373F58"/>
    <w:rsid w:val="003F177C"/>
    <w:rsid w:val="003F61D7"/>
    <w:rsid w:val="005C47B5"/>
    <w:rsid w:val="006727D5"/>
    <w:rsid w:val="00684EAE"/>
    <w:rsid w:val="00776A61"/>
    <w:rsid w:val="00837F4C"/>
    <w:rsid w:val="009C3B28"/>
    <w:rsid w:val="00A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8B85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2023-01-03T09:29:00Z</cp:lastPrinted>
  <dcterms:created xsi:type="dcterms:W3CDTF">2023-04-03T06:19:00Z</dcterms:created>
  <dcterms:modified xsi:type="dcterms:W3CDTF">2023-09-17T09:07:00Z</dcterms:modified>
</cp:coreProperties>
</file>